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538C6" w:rsidRPr="005538C6" w:rsidRDefault="005538C6" w:rsidP="005538C6">
      <w:pPr>
        <w:tabs>
          <w:tab w:val="left" w:pos="0"/>
        </w:tabs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5538C6">
        <w:rPr>
          <w:rFonts w:ascii="Times New Roman" w:eastAsia="Times New Roman" w:hAnsi="Times New Roman"/>
          <w:b/>
          <w:sz w:val="28"/>
          <w:szCs w:val="28"/>
          <w:lang w:eastAsia="ru-RU"/>
        </w:rPr>
        <w:t>Муниципальный этап</w:t>
      </w:r>
    </w:p>
    <w:p w:rsidR="005538C6" w:rsidRPr="005538C6" w:rsidRDefault="005538C6" w:rsidP="005538C6">
      <w:pPr>
        <w:tabs>
          <w:tab w:val="left" w:pos="0"/>
        </w:tabs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5538C6">
        <w:rPr>
          <w:rFonts w:ascii="Times New Roman" w:eastAsia="Times New Roman" w:hAnsi="Times New Roman"/>
          <w:b/>
          <w:sz w:val="28"/>
          <w:szCs w:val="28"/>
          <w:lang w:eastAsia="ru-RU"/>
        </w:rPr>
        <w:t>Всероссийской олимпиады школьников</w:t>
      </w:r>
    </w:p>
    <w:p w:rsidR="005538C6" w:rsidRPr="005538C6" w:rsidRDefault="005538C6" w:rsidP="005538C6">
      <w:pPr>
        <w:tabs>
          <w:tab w:val="left" w:pos="0"/>
        </w:tabs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5538C6">
        <w:rPr>
          <w:rFonts w:ascii="Times New Roman" w:eastAsia="Times New Roman" w:hAnsi="Times New Roman"/>
          <w:b/>
          <w:sz w:val="28"/>
          <w:szCs w:val="28"/>
          <w:lang w:eastAsia="ru-RU"/>
        </w:rPr>
        <w:t>по Технологии (Культура дома и декоративно-прикладное творчество)</w:t>
      </w:r>
    </w:p>
    <w:p w:rsidR="005538C6" w:rsidRPr="005538C6" w:rsidRDefault="005538C6" w:rsidP="005538C6">
      <w:pPr>
        <w:tabs>
          <w:tab w:val="left" w:pos="0"/>
        </w:tabs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5538C6">
        <w:rPr>
          <w:rFonts w:ascii="Times New Roman" w:eastAsia="Times New Roman" w:hAnsi="Times New Roman"/>
          <w:b/>
          <w:sz w:val="28"/>
          <w:szCs w:val="28"/>
          <w:lang w:eastAsia="ru-RU"/>
        </w:rPr>
        <w:t>2016/2017 учебного года</w:t>
      </w:r>
    </w:p>
    <w:p w:rsidR="005538C6" w:rsidRPr="005538C6" w:rsidRDefault="005538C6" w:rsidP="005538C6">
      <w:pPr>
        <w:tabs>
          <w:tab w:val="left" w:pos="0"/>
        </w:tabs>
        <w:spacing w:after="0" w:line="240" w:lineRule="auto"/>
        <w:ind w:firstLine="284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8</w:t>
      </w:r>
      <w:r w:rsidRPr="005538C6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-9 </w:t>
      </w:r>
      <w:r w:rsidRPr="005538C6">
        <w:rPr>
          <w:rFonts w:ascii="Times New Roman" w:eastAsia="Times New Roman" w:hAnsi="Times New Roman"/>
          <w:b/>
          <w:sz w:val="28"/>
          <w:szCs w:val="28"/>
          <w:lang w:eastAsia="ru-RU"/>
        </w:rPr>
        <w:t>класс</w:t>
      </w:r>
    </w:p>
    <w:p w:rsidR="00D1743B" w:rsidRPr="00D1743B" w:rsidRDefault="005538C6" w:rsidP="005538C6">
      <w:pPr>
        <w:tabs>
          <w:tab w:val="left" w:pos="0"/>
        </w:tabs>
        <w:spacing w:after="0" w:line="240" w:lineRule="auto"/>
        <w:ind w:firstLine="284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5538C6">
        <w:rPr>
          <w:rFonts w:ascii="Times New Roman" w:eastAsia="Times New Roman" w:hAnsi="Times New Roman"/>
          <w:b/>
          <w:sz w:val="28"/>
          <w:szCs w:val="28"/>
          <w:lang w:eastAsia="ru-RU"/>
        </w:rPr>
        <w:t>Ключ ответов к заданиям теоретического тура</w:t>
      </w:r>
    </w:p>
    <w:p w:rsidR="00D1743B" w:rsidRPr="00D1743B" w:rsidRDefault="00D1743B" w:rsidP="00D1743B">
      <w:pPr>
        <w:tabs>
          <w:tab w:val="left" w:pos="0"/>
        </w:tabs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А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174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«Уметь есть» не значить владеть столовыми приборами. «Уметь есть» - это значит питаться правильно, рационально, не обязательно изыскано, но умеренно, сытно и в определенное время.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Б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В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Б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Б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Отличается приготовление вареников ленивых способом приготовления. Ленивые вареники совсем не нужно лепить. Так ленивые </w:t>
      </w:r>
      <w:hyperlink r:id="rId7" w:tooltip="Творожные вареники ленивые" w:history="1">
        <w:r w:rsidRPr="00D1743B">
          <w:rPr>
            <w:rFonts w:ascii="Times New Roman" w:eastAsia="Times New Roman" w:hAnsi="Times New Roman"/>
            <w:sz w:val="28"/>
            <w:szCs w:val="28"/>
            <w:lang w:eastAsia="ru-RU"/>
          </w:rPr>
          <w:t>вареники из</w:t>
        </w:r>
      </w:hyperlink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> творога предполагают по рецептуре добавление творога непосредственно в тесто. Далее по рецепту приготовление ленивых вареников предполагает замес теста, которое затем следует просто порезать на куски и сварить в подсоленной воде. 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>А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>Драпируемость</w:t>
      </w:r>
      <w:proofErr w:type="spellEnd"/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Шерсть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Г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Вышивка ришелье и художественная гладь. Ключевое слово – ришелье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5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Дизайн-спецификация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Требования к теплу, освещенности, внешнему виду и размерам.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Заработная плата членов семьи; пенсии и стипендии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А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Длина </w:t>
      </w:r>
      <w:r w:rsidRPr="00D1743B">
        <w:rPr>
          <w:rFonts w:ascii="Cambria Math" w:eastAsia="Times New Roman" w:hAnsi="Cambria Math" w:cs="Cambria Math"/>
          <w:sz w:val="28"/>
          <w:szCs w:val="28"/>
          <w:lang w:eastAsia="ru-RU"/>
        </w:rPr>
        <w:t>‐</w:t>
      </w: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>998мм, ширина</w:t>
      </w:r>
      <w:r w:rsidRPr="00D1743B">
        <w:rPr>
          <w:rFonts w:ascii="Cambria Math" w:eastAsia="Times New Roman" w:hAnsi="Cambria Math" w:cs="Cambria Math"/>
          <w:sz w:val="28"/>
          <w:szCs w:val="28"/>
          <w:lang w:eastAsia="ru-RU"/>
        </w:rPr>
        <w:t>‐</w:t>
      </w: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>90мм, толщина 2мм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Г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20000 рублей.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Pr="00D174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 данной ситуации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есть нарушения прав потребителя (с</w:t>
      </w:r>
      <w:r w:rsidRPr="00D174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тать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я</w:t>
      </w:r>
      <w:r w:rsidRPr="00D174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7 Закона РФ «О защите прав потребителя»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). П</w:t>
      </w:r>
      <w:r w:rsidRPr="00D1743B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окупатель может вернуть товар изготовителю или продавцу, взяв с собой доказательства, которые подтверждают, что вред здоровью причинен приобретенным молочком (например, справка от врача) и что данный товар приобрели именно у этого продавца. </w:t>
      </w:r>
      <w:r w:rsidRPr="00D174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Таблички с </w:t>
      </w:r>
      <w:r w:rsidR="007261B7" w:rsidRPr="00D174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надписями:</w:t>
      </w:r>
      <w:r w:rsidRPr="00D174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«Проданный товар обмену и возврату не подлежит» никакой юридической силы не несут, так как в статье 14 пункт 1 написано «Условия договора, ущемляющие права потребителей по сравнению с правилами, установленными законодательством признаются недействительными».</w:t>
      </w:r>
      <w:r w:rsidR="007261B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Оценить ответ по ключевым словам. </w:t>
      </w:r>
      <w:bookmarkStart w:id="0" w:name="_GoBack"/>
      <w:bookmarkEnd w:id="0"/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 xml:space="preserve"> </w:t>
      </w: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>Г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Призвание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1-в; 2- г;3 – а; 4 – б.</w:t>
      </w:r>
    </w:p>
    <w:p w:rsidR="00D1743B" w:rsidRPr="00D1743B" w:rsidRDefault="00D1743B" w:rsidP="007261B7">
      <w:pPr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1743B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  <w:r w:rsidRPr="00D1743B">
        <w:rPr>
          <w:rFonts w:ascii="Times New Roman" w:hAnsi="Times New Roman"/>
          <w:b/>
          <w:sz w:val="28"/>
          <w:szCs w:val="28"/>
        </w:rPr>
        <w:t>Творческое задание.</w:t>
      </w:r>
    </w:p>
    <w:p w:rsidR="00861640" w:rsidRDefault="00861640" w:rsidP="00861640">
      <w:pPr>
        <w:pStyle w:val="Default"/>
        <w:rPr>
          <w:sz w:val="28"/>
          <w:szCs w:val="28"/>
        </w:rPr>
      </w:pPr>
    </w:p>
    <w:p w:rsidR="00861640" w:rsidRDefault="00861640" w:rsidP="00D1743B">
      <w:pPr>
        <w:pStyle w:val="Default"/>
        <w:ind w:firstLine="284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061CDC3" wp14:editId="531F8708">
            <wp:extent cx="2464904" cy="2789672"/>
            <wp:effectExtent l="0" t="0" r="0" b="0"/>
            <wp:docPr id="2" name="Рисунок 2" descr="C:\Users\alya\Desktop\8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ya\Desktop\8-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826" t="12667" r="50706" b="12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481" cy="279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6D5B">
        <w:rPr>
          <w:noProof/>
          <w:sz w:val="28"/>
          <w:szCs w:val="28"/>
          <w:lang w:eastAsia="ru-RU"/>
        </w:rPr>
        <w:drawing>
          <wp:inline distT="0" distB="0" distL="0" distR="0" wp14:anchorId="7B8C2BE6" wp14:editId="4B7D0945">
            <wp:extent cx="3066682" cy="2711395"/>
            <wp:effectExtent l="0" t="0" r="635" b="0"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5697" t="36394" r="1709" b="30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898" cy="2712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640" w:rsidRDefault="00861640" w:rsidP="00861640">
      <w:pPr>
        <w:pStyle w:val="Default"/>
        <w:rPr>
          <w:sz w:val="28"/>
          <w:szCs w:val="28"/>
        </w:rPr>
      </w:pPr>
    </w:p>
    <w:p w:rsidR="00861640" w:rsidRPr="001B556D" w:rsidRDefault="00861640" w:rsidP="00D1743B">
      <w:pPr>
        <w:pStyle w:val="Default"/>
        <w:ind w:firstLine="284"/>
        <w:rPr>
          <w:b/>
          <w:sz w:val="28"/>
          <w:szCs w:val="28"/>
        </w:rPr>
      </w:pPr>
      <w:r w:rsidRPr="001B556D">
        <w:rPr>
          <w:b/>
          <w:sz w:val="28"/>
          <w:szCs w:val="28"/>
        </w:rPr>
        <w:t xml:space="preserve">Описание модели: </w:t>
      </w:r>
    </w:p>
    <w:p w:rsidR="00861640" w:rsidRDefault="00861640" w:rsidP="005538C6">
      <w:pPr>
        <w:pStyle w:val="Default"/>
        <w:ind w:firstLine="284"/>
        <w:jc w:val="both"/>
        <w:rPr>
          <w:i/>
          <w:iCs/>
          <w:sz w:val="28"/>
          <w:szCs w:val="28"/>
        </w:rPr>
      </w:pPr>
      <w:r w:rsidRPr="00FF2037">
        <w:rPr>
          <w:i/>
          <w:iCs/>
          <w:sz w:val="28"/>
          <w:szCs w:val="28"/>
        </w:rPr>
        <w:t>Назначение</w:t>
      </w:r>
      <w:r>
        <w:rPr>
          <w:i/>
          <w:iCs/>
          <w:sz w:val="28"/>
          <w:szCs w:val="28"/>
        </w:rPr>
        <w:t xml:space="preserve">: </w:t>
      </w:r>
      <w:r>
        <w:rPr>
          <w:iCs/>
          <w:sz w:val="28"/>
          <w:szCs w:val="28"/>
        </w:rPr>
        <w:t>летнее платье.</w:t>
      </w:r>
      <w:r w:rsidR="005538C6">
        <w:rPr>
          <w:i/>
          <w:iCs/>
          <w:sz w:val="28"/>
          <w:szCs w:val="28"/>
        </w:rPr>
        <w:t xml:space="preserve"> </w:t>
      </w:r>
    </w:p>
    <w:p w:rsidR="00861640" w:rsidRPr="008C0E36" w:rsidRDefault="00861640" w:rsidP="005538C6">
      <w:pPr>
        <w:pStyle w:val="Default"/>
        <w:ind w:firstLine="284"/>
        <w:jc w:val="both"/>
        <w:rPr>
          <w:iCs/>
          <w:sz w:val="28"/>
          <w:szCs w:val="28"/>
        </w:rPr>
      </w:pPr>
      <w:r w:rsidRPr="00FF2037">
        <w:rPr>
          <w:i/>
          <w:iCs/>
          <w:sz w:val="28"/>
          <w:szCs w:val="28"/>
        </w:rPr>
        <w:t>Силуэт</w:t>
      </w:r>
      <w:r w:rsidRPr="008C0E36">
        <w:rPr>
          <w:iCs/>
          <w:sz w:val="28"/>
          <w:szCs w:val="28"/>
        </w:rPr>
        <w:t>:</w:t>
      </w:r>
      <w:r>
        <w:rPr>
          <w:iCs/>
          <w:sz w:val="28"/>
          <w:szCs w:val="28"/>
        </w:rPr>
        <w:t xml:space="preserve"> прямой, немного расширенный книзу.</w:t>
      </w:r>
    </w:p>
    <w:p w:rsidR="00861640" w:rsidRPr="00E46D08" w:rsidRDefault="00861640" w:rsidP="005538C6">
      <w:pPr>
        <w:pStyle w:val="Default"/>
        <w:ind w:firstLine="284"/>
        <w:jc w:val="both"/>
        <w:rPr>
          <w:iCs/>
          <w:sz w:val="28"/>
          <w:szCs w:val="28"/>
        </w:rPr>
      </w:pPr>
      <w:r w:rsidRPr="00FF2037">
        <w:rPr>
          <w:i/>
          <w:iCs/>
          <w:sz w:val="28"/>
          <w:szCs w:val="28"/>
        </w:rPr>
        <w:t>Детали</w:t>
      </w:r>
      <w:r>
        <w:rPr>
          <w:i/>
          <w:iCs/>
          <w:sz w:val="28"/>
          <w:szCs w:val="28"/>
        </w:rPr>
        <w:t xml:space="preserve">: </w:t>
      </w:r>
      <w:r>
        <w:rPr>
          <w:iCs/>
          <w:sz w:val="28"/>
          <w:szCs w:val="28"/>
        </w:rPr>
        <w:t>полочка с круглым вырезом горловины, спинка с глубоким вырезом.</w:t>
      </w:r>
    </w:p>
    <w:p w:rsidR="00861640" w:rsidRPr="00E46D08" w:rsidRDefault="00861640" w:rsidP="005538C6">
      <w:pPr>
        <w:pStyle w:val="Default"/>
        <w:ind w:firstLine="284"/>
        <w:jc w:val="both"/>
        <w:rPr>
          <w:iCs/>
          <w:sz w:val="28"/>
          <w:szCs w:val="28"/>
        </w:rPr>
      </w:pPr>
      <w:r w:rsidRPr="00FF2037">
        <w:rPr>
          <w:i/>
          <w:iCs/>
          <w:sz w:val="28"/>
          <w:szCs w:val="28"/>
        </w:rPr>
        <w:t>Цвет</w:t>
      </w:r>
      <w:r w:rsidRPr="00515DB6">
        <w:rPr>
          <w:iCs/>
          <w:sz w:val="28"/>
          <w:szCs w:val="28"/>
        </w:rPr>
        <w:t xml:space="preserve">: </w:t>
      </w:r>
      <w:r>
        <w:rPr>
          <w:iCs/>
          <w:sz w:val="28"/>
          <w:szCs w:val="28"/>
        </w:rPr>
        <w:t xml:space="preserve">яркая </w:t>
      </w:r>
      <w:r w:rsidRPr="00515DB6">
        <w:rPr>
          <w:iCs/>
          <w:sz w:val="28"/>
          <w:szCs w:val="28"/>
        </w:rPr>
        <w:t>цветовая гамма</w:t>
      </w:r>
      <w:r>
        <w:rPr>
          <w:i/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для летнего сезона (желтый, голубой, розовый).</w:t>
      </w:r>
    </w:p>
    <w:p w:rsidR="00861640" w:rsidRPr="00E46D08" w:rsidRDefault="00861640" w:rsidP="005538C6">
      <w:pPr>
        <w:pStyle w:val="Default"/>
        <w:ind w:firstLine="284"/>
        <w:jc w:val="both"/>
        <w:rPr>
          <w:iCs/>
          <w:sz w:val="28"/>
          <w:szCs w:val="28"/>
        </w:rPr>
      </w:pPr>
      <w:r w:rsidRPr="00FF2037">
        <w:rPr>
          <w:i/>
          <w:iCs/>
          <w:sz w:val="28"/>
          <w:szCs w:val="28"/>
        </w:rPr>
        <w:t>Отделка</w:t>
      </w:r>
      <w:r>
        <w:rPr>
          <w:i/>
          <w:iCs/>
          <w:sz w:val="28"/>
          <w:szCs w:val="28"/>
        </w:rPr>
        <w:t xml:space="preserve">: </w:t>
      </w:r>
      <w:r>
        <w:rPr>
          <w:iCs/>
          <w:sz w:val="28"/>
          <w:szCs w:val="28"/>
        </w:rPr>
        <w:t xml:space="preserve">вышивка бисером, </w:t>
      </w:r>
      <w:proofErr w:type="spellStart"/>
      <w:r>
        <w:rPr>
          <w:iCs/>
          <w:sz w:val="28"/>
          <w:szCs w:val="28"/>
        </w:rPr>
        <w:t>пайетками</w:t>
      </w:r>
      <w:proofErr w:type="spellEnd"/>
      <w:r>
        <w:rPr>
          <w:iCs/>
          <w:sz w:val="28"/>
          <w:szCs w:val="28"/>
        </w:rPr>
        <w:t>, бусинами по горловине, нижний срез платья можно обработать швом «зигзаг».</w:t>
      </w:r>
    </w:p>
    <w:p w:rsidR="00861640" w:rsidRPr="004B0567" w:rsidRDefault="00861640" w:rsidP="005538C6">
      <w:pPr>
        <w:pStyle w:val="Default"/>
        <w:ind w:firstLine="284"/>
        <w:jc w:val="both"/>
        <w:rPr>
          <w:sz w:val="28"/>
          <w:szCs w:val="28"/>
        </w:rPr>
      </w:pPr>
      <w:r w:rsidRPr="00FF2037">
        <w:rPr>
          <w:i/>
          <w:iCs/>
          <w:sz w:val="28"/>
          <w:szCs w:val="28"/>
        </w:rPr>
        <w:t>Ткани</w:t>
      </w:r>
      <w:r>
        <w:rPr>
          <w:i/>
          <w:iCs/>
          <w:sz w:val="28"/>
          <w:szCs w:val="28"/>
        </w:rPr>
        <w:t>:</w:t>
      </w:r>
      <w:r>
        <w:rPr>
          <w:iCs/>
          <w:sz w:val="28"/>
          <w:szCs w:val="28"/>
        </w:rPr>
        <w:t xml:space="preserve"> </w:t>
      </w:r>
      <w:r w:rsidRPr="004B0567">
        <w:rPr>
          <w:iCs/>
          <w:sz w:val="28"/>
          <w:szCs w:val="28"/>
        </w:rPr>
        <w:t>натуральный шелк</w:t>
      </w:r>
      <w:r>
        <w:rPr>
          <w:iCs/>
          <w:sz w:val="28"/>
          <w:szCs w:val="28"/>
        </w:rPr>
        <w:t xml:space="preserve">, </w:t>
      </w:r>
      <w:r w:rsidRPr="004B0567">
        <w:rPr>
          <w:iCs/>
          <w:sz w:val="28"/>
          <w:szCs w:val="28"/>
        </w:rPr>
        <w:t>иск</w:t>
      </w:r>
      <w:r>
        <w:rPr>
          <w:iCs/>
          <w:sz w:val="28"/>
          <w:szCs w:val="28"/>
        </w:rPr>
        <w:t>усственный шелк -</w:t>
      </w:r>
      <w:r w:rsidRPr="00C65C99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вискоза, креповые шелковые ткани.</w:t>
      </w:r>
    </w:p>
    <w:p w:rsidR="00861640" w:rsidRDefault="00861640" w:rsidP="005538C6">
      <w:pPr>
        <w:pStyle w:val="Default"/>
        <w:ind w:firstLine="284"/>
        <w:jc w:val="both"/>
        <w:rPr>
          <w:sz w:val="28"/>
          <w:szCs w:val="28"/>
        </w:rPr>
      </w:pPr>
    </w:p>
    <w:p w:rsidR="00861640" w:rsidRPr="001B556D" w:rsidRDefault="00861640" w:rsidP="005538C6">
      <w:pPr>
        <w:pStyle w:val="Default"/>
        <w:ind w:firstLine="284"/>
        <w:jc w:val="both"/>
        <w:rPr>
          <w:b/>
          <w:sz w:val="28"/>
          <w:szCs w:val="28"/>
        </w:rPr>
      </w:pPr>
      <w:r w:rsidRPr="001B556D">
        <w:rPr>
          <w:b/>
          <w:sz w:val="28"/>
          <w:szCs w:val="28"/>
        </w:rPr>
        <w:t xml:space="preserve">Оценка задания: </w:t>
      </w:r>
    </w:p>
    <w:p w:rsidR="00861640" w:rsidRDefault="00861640" w:rsidP="005538C6">
      <w:pPr>
        <w:pStyle w:val="Default"/>
        <w:numPr>
          <w:ilvl w:val="0"/>
          <w:numId w:val="4"/>
        </w:numPr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Эскиз платья в цвете - 3</w:t>
      </w:r>
      <w:r w:rsidRPr="00673162">
        <w:rPr>
          <w:sz w:val="28"/>
          <w:szCs w:val="28"/>
        </w:rPr>
        <w:t>балла;</w:t>
      </w:r>
    </w:p>
    <w:p w:rsidR="00861640" w:rsidRPr="00673162" w:rsidRDefault="00861640" w:rsidP="005538C6">
      <w:pPr>
        <w:pStyle w:val="Default"/>
        <w:numPr>
          <w:ilvl w:val="0"/>
          <w:numId w:val="4"/>
        </w:numPr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81486D">
        <w:rPr>
          <w:sz w:val="28"/>
          <w:szCs w:val="28"/>
        </w:rPr>
        <w:t>пределение констр</w:t>
      </w:r>
      <w:r>
        <w:rPr>
          <w:sz w:val="28"/>
          <w:szCs w:val="28"/>
        </w:rPr>
        <w:t>укции платья и ее особенностей – 3балла;</w:t>
      </w:r>
    </w:p>
    <w:p w:rsidR="00861640" w:rsidRPr="00673162" w:rsidRDefault="00861640" w:rsidP="005538C6">
      <w:pPr>
        <w:pStyle w:val="Default"/>
        <w:numPr>
          <w:ilvl w:val="0"/>
          <w:numId w:val="4"/>
        </w:numPr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673162">
        <w:rPr>
          <w:sz w:val="28"/>
          <w:szCs w:val="28"/>
        </w:rPr>
        <w:t>пис</w:t>
      </w:r>
      <w:r>
        <w:rPr>
          <w:sz w:val="28"/>
          <w:szCs w:val="28"/>
        </w:rPr>
        <w:t>ание модели платья по эскизу – 2</w:t>
      </w:r>
      <w:r w:rsidRPr="00673162">
        <w:rPr>
          <w:sz w:val="28"/>
          <w:szCs w:val="28"/>
        </w:rPr>
        <w:t xml:space="preserve"> балла; </w:t>
      </w:r>
    </w:p>
    <w:p w:rsidR="00861640" w:rsidRPr="00673162" w:rsidRDefault="00861640" w:rsidP="005538C6">
      <w:pPr>
        <w:pStyle w:val="Default"/>
        <w:numPr>
          <w:ilvl w:val="0"/>
          <w:numId w:val="4"/>
        </w:numPr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Выбор декоративной отделки – 1</w:t>
      </w:r>
      <w:r w:rsidRPr="00673162">
        <w:rPr>
          <w:sz w:val="28"/>
          <w:szCs w:val="28"/>
        </w:rPr>
        <w:t xml:space="preserve"> балл; </w:t>
      </w:r>
    </w:p>
    <w:p w:rsidR="00861640" w:rsidRPr="00673162" w:rsidRDefault="00861640" w:rsidP="005538C6">
      <w:pPr>
        <w:pStyle w:val="Default"/>
        <w:numPr>
          <w:ilvl w:val="0"/>
          <w:numId w:val="4"/>
        </w:numPr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Выбор ткани – 2</w:t>
      </w:r>
      <w:r w:rsidRPr="00673162">
        <w:rPr>
          <w:sz w:val="28"/>
          <w:szCs w:val="28"/>
        </w:rPr>
        <w:t xml:space="preserve"> балл</w:t>
      </w:r>
      <w:r>
        <w:rPr>
          <w:sz w:val="28"/>
          <w:szCs w:val="28"/>
        </w:rPr>
        <w:t>а.</w:t>
      </w:r>
    </w:p>
    <w:p w:rsidR="00861640" w:rsidRPr="00673162" w:rsidRDefault="00861640" w:rsidP="005538C6">
      <w:pPr>
        <w:pStyle w:val="Default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Итого: 11</w:t>
      </w:r>
      <w:r w:rsidRPr="00673162">
        <w:rPr>
          <w:sz w:val="28"/>
          <w:szCs w:val="28"/>
        </w:rPr>
        <w:t xml:space="preserve"> баллов</w:t>
      </w:r>
      <w:r>
        <w:rPr>
          <w:sz w:val="28"/>
          <w:szCs w:val="28"/>
        </w:rPr>
        <w:t>.</w:t>
      </w:r>
      <w:r w:rsidRPr="00673162">
        <w:rPr>
          <w:sz w:val="28"/>
          <w:szCs w:val="28"/>
        </w:rPr>
        <w:t xml:space="preserve"> </w:t>
      </w:r>
    </w:p>
    <w:p w:rsidR="00861640" w:rsidRDefault="00861640" w:rsidP="00D1743B">
      <w:pPr>
        <w:pStyle w:val="Default"/>
        <w:ind w:firstLine="284"/>
        <w:rPr>
          <w:sz w:val="28"/>
          <w:szCs w:val="28"/>
        </w:rPr>
      </w:pPr>
    </w:p>
    <w:p w:rsidR="00861640" w:rsidRDefault="00861640" w:rsidP="00861640">
      <w:pPr>
        <w:pStyle w:val="Default"/>
        <w:rPr>
          <w:sz w:val="28"/>
          <w:szCs w:val="28"/>
        </w:rPr>
      </w:pPr>
    </w:p>
    <w:p w:rsidR="00861640" w:rsidRDefault="00861640" w:rsidP="00861640">
      <w:pPr>
        <w:pStyle w:val="Default"/>
        <w:rPr>
          <w:sz w:val="28"/>
          <w:szCs w:val="28"/>
        </w:rPr>
      </w:pPr>
    </w:p>
    <w:sectPr w:rsidR="00861640">
      <w:footerReference w:type="default" r:id="rId1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8093D" w:rsidRDefault="00A8093D" w:rsidP="005538C6">
      <w:pPr>
        <w:spacing w:after="0" w:line="240" w:lineRule="auto"/>
      </w:pPr>
      <w:r>
        <w:separator/>
      </w:r>
    </w:p>
  </w:endnote>
  <w:endnote w:type="continuationSeparator" w:id="0">
    <w:p w:rsidR="00A8093D" w:rsidRDefault="00A8093D" w:rsidP="005538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24108556"/>
      <w:docPartObj>
        <w:docPartGallery w:val="Page Numbers (Bottom of Page)"/>
        <w:docPartUnique/>
      </w:docPartObj>
    </w:sdtPr>
    <w:sdtEndPr/>
    <w:sdtContent>
      <w:p w:rsidR="005538C6" w:rsidRDefault="005538C6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261B7">
          <w:rPr>
            <w:noProof/>
          </w:rPr>
          <w:t>2</w:t>
        </w:r>
        <w:r>
          <w:fldChar w:fldCharType="end"/>
        </w:r>
      </w:p>
    </w:sdtContent>
  </w:sdt>
  <w:p w:rsidR="005538C6" w:rsidRDefault="005538C6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8093D" w:rsidRDefault="00A8093D" w:rsidP="005538C6">
      <w:pPr>
        <w:spacing w:after="0" w:line="240" w:lineRule="auto"/>
      </w:pPr>
      <w:r>
        <w:separator/>
      </w:r>
    </w:p>
  </w:footnote>
  <w:footnote w:type="continuationSeparator" w:id="0">
    <w:p w:rsidR="00A8093D" w:rsidRDefault="00A8093D" w:rsidP="005538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D42128"/>
    <w:multiLevelType w:val="hybridMultilevel"/>
    <w:tmpl w:val="F85EF384"/>
    <w:lvl w:ilvl="0" w:tplc="B854020C">
      <w:start w:val="1"/>
      <w:numFmt w:val="decimal"/>
      <w:lvlText w:val="%1."/>
      <w:lvlJc w:val="left"/>
      <w:pPr>
        <w:ind w:left="163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1">
    <w:nsid w:val="28C536C4"/>
    <w:multiLevelType w:val="hybridMultilevel"/>
    <w:tmpl w:val="596CFE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E30970"/>
    <w:multiLevelType w:val="hybridMultilevel"/>
    <w:tmpl w:val="77D6AACE"/>
    <w:lvl w:ilvl="0" w:tplc="4650F8B8">
      <w:start w:val="1"/>
      <w:numFmt w:val="decimal"/>
      <w:lvlText w:val="%1."/>
      <w:lvlJc w:val="left"/>
      <w:pPr>
        <w:ind w:left="108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6FA54F05"/>
    <w:multiLevelType w:val="hybridMultilevel"/>
    <w:tmpl w:val="F648E6EC"/>
    <w:lvl w:ilvl="0" w:tplc="0419000F">
      <w:start w:val="1"/>
      <w:numFmt w:val="decimal"/>
      <w:lvlText w:val="%1.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FD56609"/>
    <w:multiLevelType w:val="hybridMultilevel"/>
    <w:tmpl w:val="6494E8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78AC"/>
    <w:rsid w:val="00054734"/>
    <w:rsid w:val="00130744"/>
    <w:rsid w:val="0017064D"/>
    <w:rsid w:val="001F7E7D"/>
    <w:rsid w:val="00301C96"/>
    <w:rsid w:val="00306DC4"/>
    <w:rsid w:val="004122C2"/>
    <w:rsid w:val="004D0B42"/>
    <w:rsid w:val="004E2065"/>
    <w:rsid w:val="00545F17"/>
    <w:rsid w:val="005538C6"/>
    <w:rsid w:val="005760E6"/>
    <w:rsid w:val="005F2FB4"/>
    <w:rsid w:val="007261B7"/>
    <w:rsid w:val="007D1183"/>
    <w:rsid w:val="008563D2"/>
    <w:rsid w:val="00861640"/>
    <w:rsid w:val="008F055B"/>
    <w:rsid w:val="009478AC"/>
    <w:rsid w:val="009645D9"/>
    <w:rsid w:val="009750A0"/>
    <w:rsid w:val="009B1CDC"/>
    <w:rsid w:val="00A27598"/>
    <w:rsid w:val="00A8093D"/>
    <w:rsid w:val="00B220E9"/>
    <w:rsid w:val="00B7132F"/>
    <w:rsid w:val="00C326F1"/>
    <w:rsid w:val="00CD205A"/>
    <w:rsid w:val="00D1743B"/>
    <w:rsid w:val="00FC5F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9F839C5-0612-402C-A619-97CAC47C9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5F17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45F1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545F17"/>
    <w:pPr>
      <w:ind w:left="720"/>
      <w:contextualSpacing/>
    </w:pPr>
  </w:style>
  <w:style w:type="paragraph" w:customStyle="1" w:styleId="Default">
    <w:name w:val="Default"/>
    <w:rsid w:val="0086164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5538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538C6"/>
    <w:rPr>
      <w:rFonts w:ascii="Calibri" w:eastAsia="Calibri" w:hAnsi="Calibri" w:cs="Times New Roman"/>
    </w:rPr>
  </w:style>
  <w:style w:type="paragraph" w:styleId="a7">
    <w:name w:val="footer"/>
    <w:basedOn w:val="a"/>
    <w:link w:val="a8"/>
    <w:uiPriority w:val="99"/>
    <w:unhideWhenUsed/>
    <w:rsid w:val="005538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538C6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ettings" Target="settings.xml"/><Relationship Id="rId7" Type="http://schemas.openxmlformats.org/officeDocument/2006/relationships/hyperlink" Target="http://vuok.ru/516-tvorozhnye-vareniki-lenivye.html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378</Words>
  <Characters>2161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Олег</dc:creator>
  <cp:keywords/>
  <dc:description/>
  <cp:lastModifiedBy>RePack by Diakov</cp:lastModifiedBy>
  <cp:revision>24</cp:revision>
  <dcterms:created xsi:type="dcterms:W3CDTF">2014-11-02T07:39:00Z</dcterms:created>
  <dcterms:modified xsi:type="dcterms:W3CDTF">2016-10-24T03:28:00Z</dcterms:modified>
</cp:coreProperties>
</file>